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02642" w:rsidP="00175783">
      <w:pPr>
        <w:jc w:val="center"/>
      </w:pPr>
      <w:r>
        <w:t>Hacking and Terrorism</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95592" w:rsidRDefault="00795592" w:rsidP="00795592">
      <w:pPr>
        <w:ind w:firstLine="284"/>
        <w:jc w:val="center"/>
      </w:pPr>
      <w:r>
        <w:lastRenderedPageBreak/>
        <w:t>Hacking and Terrorism</w:t>
      </w:r>
    </w:p>
    <w:p w:rsidR="00795592" w:rsidRPr="001A5D7D" w:rsidRDefault="00795592" w:rsidP="00795592">
      <w:pPr>
        <w:pStyle w:val="ListParagraph"/>
        <w:numPr>
          <w:ilvl w:val="0"/>
          <w:numId w:val="3"/>
        </w:numPr>
        <w:ind w:left="0" w:firstLine="284"/>
        <w:rPr>
          <w:b/>
        </w:rPr>
      </w:pPr>
      <w:r w:rsidRPr="001A5D7D">
        <w:rPr>
          <w:b/>
        </w:rPr>
        <w:t>Explain the five methods of Identity Theft. Which do you think is the most difficult to prevent?</w:t>
      </w:r>
    </w:p>
    <w:p w:rsidR="00795592" w:rsidRDefault="00795592" w:rsidP="00795592">
      <w:pPr>
        <w:ind w:firstLine="284"/>
      </w:pPr>
      <w:r>
        <w:t>The five methods of identity theft include skimming, dumpster diving, victim research, phishing, and changing your address. These methods get used by thieves to steal from people through getting trolled in their online platforms. Skimming refers to stealing credit or debit cards through the use of a particular storage device. Phishing is pretending to be financial companies and steal money from people</w:t>
      </w:r>
      <w:r w:rsidRPr="003E4094">
        <w:rPr>
          <w:szCs w:val="24"/>
        </w:rPr>
        <w:t xml:space="preserve"> </w:t>
      </w:r>
      <w:r>
        <w:rPr>
          <w:szCs w:val="24"/>
        </w:rPr>
        <w:t>(</w:t>
      </w:r>
      <w:r w:rsidRPr="003E4094">
        <w:rPr>
          <w:szCs w:val="24"/>
        </w:rPr>
        <w:t>A</w:t>
      </w:r>
      <w:r>
        <w:rPr>
          <w:szCs w:val="24"/>
        </w:rPr>
        <w:t xml:space="preserve">lpaño, Pedrasa &amp; Atienza, </w:t>
      </w:r>
      <w:r w:rsidRPr="003E4094">
        <w:rPr>
          <w:szCs w:val="24"/>
        </w:rPr>
        <w:t>2017</w:t>
      </w:r>
      <w:r>
        <w:rPr>
          <w:szCs w:val="24"/>
        </w:rPr>
        <w:t>)</w:t>
      </w:r>
      <w:r>
        <w:t xml:space="preserve">. Prevention of victims' research is hard to get implemented. Most information on companies and government organizations gets found on the Internet. Criminals, therefore, can access information concerning an organization or individual conveniently. Preventing victim research becomes hard to become developed in most organizations. </w:t>
      </w:r>
    </w:p>
    <w:p w:rsidR="00795592" w:rsidRPr="001A5D7D" w:rsidRDefault="00795592" w:rsidP="00795592">
      <w:pPr>
        <w:ind w:firstLine="284"/>
        <w:rPr>
          <w:b/>
        </w:rPr>
      </w:pPr>
      <w:r w:rsidRPr="001A5D7D">
        <w:rPr>
          <w:b/>
        </w:rPr>
        <w:t>2. What behaviors in your life make you a target for identity thieves? Are there certain demographic groups that are more likely to become victims?</w:t>
      </w:r>
    </w:p>
    <w:p w:rsidR="00795592" w:rsidRDefault="00795592" w:rsidP="00795592">
      <w:pPr>
        <w:ind w:firstLine="284"/>
      </w:pPr>
      <w:r>
        <w:t xml:space="preserve">There are a lot of activities in my life that makes me become a target for identity thieves. Firstly, shopping goods in the online platforms pose a risk of getting targeted by identity thieves. Criminals may open fake digital shopping platforms that can get used in conning people </w:t>
      </w:r>
      <w:r>
        <w:rPr>
          <w:szCs w:val="24"/>
        </w:rPr>
        <w:t>(</w:t>
      </w:r>
      <w:r w:rsidRPr="003E4094">
        <w:rPr>
          <w:szCs w:val="24"/>
        </w:rPr>
        <w:t>A</w:t>
      </w:r>
      <w:r>
        <w:rPr>
          <w:szCs w:val="24"/>
        </w:rPr>
        <w:t xml:space="preserve">lpaño, Pedrasa &amp; Atienza, </w:t>
      </w:r>
      <w:r w:rsidRPr="003E4094">
        <w:rPr>
          <w:szCs w:val="24"/>
        </w:rPr>
        <w:t>2017</w:t>
      </w:r>
      <w:r>
        <w:rPr>
          <w:szCs w:val="24"/>
        </w:rPr>
        <w:t>)</w:t>
      </w:r>
      <w:r>
        <w:t xml:space="preserve">. Secondly, higher-income at the workplace can pose a threat to getting preyed on by identity thieves. Most females experience identity thefts than males because they are gullible. The rate of females getting conned is higher within most countries—also, people between the ages of 35 to 49 falls under prey by identity thefts. </w:t>
      </w:r>
    </w:p>
    <w:p w:rsidR="00795592" w:rsidRPr="001A5D7D" w:rsidRDefault="00795592" w:rsidP="00795592">
      <w:pPr>
        <w:ind w:firstLine="284"/>
        <w:rPr>
          <w:b/>
        </w:rPr>
      </w:pPr>
      <w:r w:rsidRPr="001A5D7D">
        <w:rPr>
          <w:b/>
        </w:rPr>
        <w:lastRenderedPageBreak/>
        <w:t>3. What are the five forms of cyberbullying from electronic communication? Which are you most at risk for?</w:t>
      </w:r>
    </w:p>
    <w:p w:rsidR="00795592" w:rsidRDefault="00795592" w:rsidP="00795592">
      <w:pPr>
        <w:ind w:firstLine="284"/>
      </w:pPr>
      <w:r>
        <w:t xml:space="preserve">Cyberbullying takes different forms when used in electronic communication. Primarily, harassing someone can get done when communicating with victims through messaging. Also, impersonation of someone can get done to steal from other people </w:t>
      </w:r>
      <w:r>
        <w:rPr>
          <w:szCs w:val="24"/>
        </w:rPr>
        <w:t>(Berman, 2017)</w:t>
      </w:r>
      <w:r>
        <w:t xml:space="preserve">. Besides, the use of photographs that resemble others can get used to convince people to develop trust. Performing video shaming to humiliate and embarrass a victim can also get done. Lastly, the creation of websites and blogs that get used in stealing from people can get created. I am at risk of getting harassed on my online media sites because I use them daily. </w:t>
      </w:r>
    </w:p>
    <w:p w:rsidR="00795592" w:rsidRPr="001A5D7D" w:rsidRDefault="00795592" w:rsidP="00795592">
      <w:pPr>
        <w:ind w:firstLine="284"/>
        <w:rPr>
          <w:b/>
        </w:rPr>
      </w:pPr>
      <w:r w:rsidRPr="001A5D7D">
        <w:rPr>
          <w:b/>
        </w:rPr>
        <w:t>4. What can we do to protect young people from damaging harassment online? Other than formal legislation, what steps can take to prevent cyberbullying?</w:t>
      </w:r>
    </w:p>
    <w:p w:rsidR="00795592" w:rsidRDefault="00795592" w:rsidP="00795592">
      <w:pPr>
        <w:ind w:firstLine="284"/>
      </w:pPr>
      <w:r>
        <w:t>The government can prevent young people from getting harassed in online platforms through the use of appropriate methodologies. Foremost, blocking cyberstalker on social media sites needs to get done</w:t>
      </w:r>
      <w:r w:rsidRPr="0033101C">
        <w:rPr>
          <w:szCs w:val="24"/>
        </w:rPr>
        <w:t xml:space="preserve"> </w:t>
      </w:r>
      <w:r>
        <w:rPr>
          <w:szCs w:val="24"/>
        </w:rPr>
        <w:t>(Berman, 2017)</w:t>
      </w:r>
      <w:r>
        <w:t xml:space="preserve">. It will prevent any access to digital media sites and eliminate harassment of young people. Secondly, changing passwords need to get done to avoid any harassment of young people. Stopping cyberbullying can get done by following effective steps. Monitoring of online activity, building positive online climate, engaging parents with their kids, and talking about the effects of cyberbullying can help in stopping the vice. </w:t>
      </w:r>
    </w:p>
    <w:p w:rsidR="00795592" w:rsidRPr="001A5D7D" w:rsidRDefault="00795592" w:rsidP="00795592">
      <w:pPr>
        <w:ind w:firstLine="284"/>
        <w:rPr>
          <w:b/>
        </w:rPr>
      </w:pPr>
      <w:r w:rsidRPr="001A5D7D">
        <w:rPr>
          <w:b/>
        </w:rPr>
        <w:t>5. What are the five motivations of hackers? Please explain to them and determine which is the least credible, and why?</w:t>
      </w:r>
    </w:p>
    <w:p w:rsidR="00795592" w:rsidRDefault="00795592" w:rsidP="00795592">
      <w:pPr>
        <w:ind w:firstLine="284"/>
      </w:pPr>
      <w:r>
        <w:t xml:space="preserve">Hackers get motivated to continue performing their ill activities due to several reasons. First, theft has made hackers infiltrate the database of companies and receive money. Theft enables </w:t>
      </w:r>
      <w:r>
        <w:lastRenderedPageBreak/>
        <w:t xml:space="preserve">hackers to part away with some cash from the organization. Secondly, control of activities in social media sites motivates hackers in their works </w:t>
      </w:r>
      <w:r>
        <w:rPr>
          <w:szCs w:val="24"/>
        </w:rPr>
        <w:t>(Peltier, 2016)</w:t>
      </w:r>
      <w:r>
        <w:t xml:space="preserve">. Thirdly, hacking is fun for most intruders who pose threats to individuals and companies. Also, the process of disrupting all that gets done by people motivates hackers. Lastly, vulnerability testing allows hackers to determine the readiness of people to get fooled. Doing hacking for fun is the least credible because the act is a hazardous process. </w:t>
      </w:r>
    </w:p>
    <w:p w:rsidR="00795592" w:rsidRPr="001A5D7D" w:rsidRDefault="00795592" w:rsidP="00795592">
      <w:pPr>
        <w:ind w:firstLine="284"/>
        <w:rPr>
          <w:b/>
        </w:rPr>
      </w:pPr>
      <w:r w:rsidRPr="001A5D7D">
        <w:rPr>
          <w:b/>
        </w:rPr>
        <w:t>6. According to Rogers, what are the seven categories of hackers? Which are the most dangerous and why?</w:t>
      </w:r>
    </w:p>
    <w:p w:rsidR="00795592" w:rsidRDefault="00795592" w:rsidP="00795592">
      <w:pPr>
        <w:ind w:firstLine="284"/>
      </w:pPr>
      <w:r>
        <w:t>The seven categories of hackers include rogue hackers, hactivists, cyber warriors, corporate spies, cybercriminals, spammers, and advanced persistent threat agents (APT). The most dangerous hackers are cybercriminals and cyber warriors who use powerful virus. The use of a powerful virus to obtain information about people and organizations can get developed. Hacking of entities and individuals gets done appropriately without a trace</w:t>
      </w:r>
      <w:r w:rsidRPr="00A80BAF">
        <w:rPr>
          <w:szCs w:val="24"/>
        </w:rPr>
        <w:t xml:space="preserve"> </w:t>
      </w:r>
      <w:r>
        <w:rPr>
          <w:szCs w:val="24"/>
        </w:rPr>
        <w:t>(Peltier, 2016)</w:t>
      </w:r>
      <w:r>
        <w:t xml:space="preserve">. Malware that affects the computer can also get used to destroy all critical things within the electronics. Cybercriminals and warriors pose a big danger in facilities that get used in the electronic structures of organizations. People can never access their information after getting hacked. </w:t>
      </w:r>
    </w:p>
    <w:p w:rsidR="00795592" w:rsidRPr="001A5D7D" w:rsidRDefault="00795592" w:rsidP="00795592">
      <w:pPr>
        <w:ind w:firstLine="284"/>
        <w:rPr>
          <w:b/>
        </w:rPr>
      </w:pPr>
      <w:r w:rsidRPr="001A5D7D">
        <w:rPr>
          <w:b/>
        </w:rPr>
        <w:t>7. What was the first piece of legislation to address hacker activity? Do you feel that the argument by hackers that information should be free and accessible to all internet users is credible? Why or why not?</w:t>
      </w:r>
    </w:p>
    <w:p w:rsidR="00795592" w:rsidRDefault="00795592" w:rsidP="00795592">
      <w:pPr>
        <w:ind w:firstLine="284"/>
      </w:pPr>
      <w:r>
        <w:t>The Computer Fraud and Abuse Act of 1986 got enacted to address all the activities of hacking</w:t>
      </w:r>
      <w:r w:rsidRPr="00AA3210">
        <w:rPr>
          <w:szCs w:val="24"/>
        </w:rPr>
        <w:t xml:space="preserve"> </w:t>
      </w:r>
      <w:r>
        <w:rPr>
          <w:szCs w:val="24"/>
        </w:rPr>
        <w:t>(</w:t>
      </w:r>
      <w:r w:rsidRPr="00297D43">
        <w:rPr>
          <w:szCs w:val="24"/>
        </w:rPr>
        <w:t>Niem</w:t>
      </w:r>
      <w:r>
        <w:rPr>
          <w:szCs w:val="24"/>
        </w:rPr>
        <w:t>imaa &amp; Niemimaa, 2017)</w:t>
      </w:r>
      <w:r>
        <w:t xml:space="preserve">. I don't agree with the hacker in government making information easily accessible on the Internet. Making all information free and available to all the </w:t>
      </w:r>
      <w:r>
        <w:lastRenderedPageBreak/>
        <w:t xml:space="preserve">internet users would create increased hacking and terrorism activities. Large institutions in the US would get hacked, leading to misunderstanding in its operations. Credibility can only get promoted through ensuring some information gets stored privately from the public. Hacking can get done in companies that have significant methods of creating income. </w:t>
      </w:r>
    </w:p>
    <w:p w:rsidR="00795592" w:rsidRPr="001A5D7D" w:rsidRDefault="00795592" w:rsidP="00795592">
      <w:pPr>
        <w:ind w:firstLine="284"/>
        <w:rPr>
          <w:b/>
        </w:rPr>
      </w:pPr>
      <w:r w:rsidRPr="001A5D7D">
        <w:rPr>
          <w:b/>
        </w:rPr>
        <w:t>8. Does the First Amendment apply to terrorist groups and their online presence? Explain why or why not?</w:t>
      </w:r>
    </w:p>
    <w:p w:rsidR="00795592" w:rsidRDefault="00795592" w:rsidP="00795592">
      <w:pPr>
        <w:ind w:firstLine="284"/>
      </w:pPr>
      <w:r>
        <w:t xml:space="preserve">The First Amendment does not apply to combat any form of terrorism groups within social media. Most people get affected by the gory activities that get posted by terrorism groups in their social media handles. Contrarily, social media has acquired immunity to post terrorism activities that get committed by radical groups. Section 230 protects internet service providers to display speech of terrorist groups on their websites. The information helps people become aware of terrorist activities. First amendment has wanted terrorism news not to get posted on the websites due to their effects on people. Internet service providers do not follow First Amendment regulation. </w:t>
      </w:r>
    </w:p>
    <w:p w:rsidR="00795592" w:rsidRPr="001A5D7D" w:rsidRDefault="00795592" w:rsidP="00795592">
      <w:pPr>
        <w:ind w:firstLine="284"/>
        <w:rPr>
          <w:b/>
        </w:rPr>
      </w:pPr>
      <w:r w:rsidRPr="001A5D7D">
        <w:rPr>
          <w:b/>
        </w:rPr>
        <w:t>9. Do you believe that the freedom of the Internet should be inclusive of these groups that offer coursework online to recruited members, or should they be banned from online forums?</w:t>
      </w:r>
    </w:p>
    <w:p w:rsidR="00795592" w:rsidRDefault="00795592" w:rsidP="00795592">
      <w:pPr>
        <w:ind w:firstLine="284"/>
      </w:pPr>
      <w:r>
        <w:t xml:space="preserve">Freedom of the Internet needs to get controlled for any group that offers coursework online to recruited workers </w:t>
      </w:r>
      <w:r>
        <w:rPr>
          <w:szCs w:val="24"/>
        </w:rPr>
        <w:t>(</w:t>
      </w:r>
      <w:r w:rsidRPr="00297D43">
        <w:rPr>
          <w:szCs w:val="24"/>
        </w:rPr>
        <w:t>Me</w:t>
      </w:r>
      <w:r>
        <w:rPr>
          <w:szCs w:val="24"/>
        </w:rPr>
        <w:t>squida &amp; Mas, 2015)</w:t>
      </w:r>
      <w:r>
        <w:t xml:space="preserve">. All the information that gets taught needs to get understood to ensure helpful messages get provided. Most people can fall prey of practicing harmful activities that may end up affecting lives of others. Creating freedom of using the Internet will get appropriate when useful information gets posted for people to use. All </w:t>
      </w:r>
      <w:r>
        <w:lastRenderedPageBreak/>
        <w:t>organizations have the freedom to teach their recruited members on their online platforms. Allowing groups to conduct their teaching on online platforms can only get banned when they practice any form of terrorist and racist teachings.</w:t>
      </w:r>
    </w:p>
    <w:p w:rsidR="00795592" w:rsidRPr="001A5D7D" w:rsidRDefault="00795592" w:rsidP="00795592">
      <w:pPr>
        <w:ind w:firstLine="284"/>
        <w:rPr>
          <w:b/>
        </w:rPr>
      </w:pPr>
      <w:r w:rsidRPr="001A5D7D">
        <w:rPr>
          <w:b/>
        </w:rPr>
        <w:t xml:space="preserve">10. Explain what Cyber Terrorism is and discuss a few forms it can take. Is Cyber terrorism a viable threat? Who is affected by Cyber terrorism? What can the government do to protect our infrastructure from being affected by Cyber terrorism? </w:t>
      </w:r>
    </w:p>
    <w:p w:rsidR="00795592" w:rsidRDefault="00795592" w:rsidP="00795592">
      <w:pPr>
        <w:ind w:firstLine="284"/>
      </w:pPr>
      <w:r>
        <w:t>Cyberterrorism refers to the process of using the Internet to carry out violent activities that lead to loss of life. Ideological gains get achieved through cyberterrorism through intimidation and threat. Cyberterrorism can take forms of hacking into computer systems, website defacing, and the introduction of viruses in networks. Cyber terrorism can threaten the lives of people in the society because it causes loss of life. People using social media gets affected by cyber terrorism. The government needs to develop passwords that get used in confirming the identity of the internet user</w:t>
      </w:r>
      <w:r w:rsidRPr="00336176">
        <w:rPr>
          <w:szCs w:val="24"/>
        </w:rPr>
        <w:t xml:space="preserve"> </w:t>
      </w:r>
      <w:r>
        <w:rPr>
          <w:szCs w:val="24"/>
        </w:rPr>
        <w:t>(</w:t>
      </w:r>
      <w:r w:rsidRPr="00297D43">
        <w:rPr>
          <w:szCs w:val="24"/>
        </w:rPr>
        <w:t>Me</w:t>
      </w:r>
      <w:r>
        <w:rPr>
          <w:szCs w:val="24"/>
        </w:rPr>
        <w:t>squida &amp; Mas, 2015)</w:t>
      </w:r>
      <w:r>
        <w:t xml:space="preserve">. The signal would help in determining the actual person doing any form of unwanted activity. </w:t>
      </w:r>
    </w:p>
    <w:p w:rsidR="00795592" w:rsidRDefault="00795592" w:rsidP="00795592">
      <w:pPr>
        <w:ind w:firstLine="284"/>
      </w:pPr>
    </w:p>
    <w:p w:rsidR="00795592" w:rsidRDefault="00795592" w:rsidP="00795592">
      <w:pPr>
        <w:ind w:firstLine="284"/>
      </w:pPr>
    </w:p>
    <w:p w:rsidR="00795592" w:rsidRDefault="00795592" w:rsidP="00795592">
      <w:pPr>
        <w:ind w:firstLine="284"/>
      </w:pPr>
    </w:p>
    <w:p w:rsidR="00795592" w:rsidRDefault="00795592" w:rsidP="00795592">
      <w:pPr>
        <w:ind w:firstLine="284"/>
      </w:pPr>
    </w:p>
    <w:p w:rsidR="00795592" w:rsidRDefault="00795592" w:rsidP="00795592">
      <w:pPr>
        <w:ind w:firstLine="284"/>
      </w:pPr>
    </w:p>
    <w:p w:rsidR="00795592" w:rsidRDefault="00795592" w:rsidP="00795592"/>
    <w:p w:rsidR="00795592" w:rsidRPr="00795592" w:rsidRDefault="00795592" w:rsidP="00795592">
      <w:pPr>
        <w:ind w:firstLine="284"/>
        <w:jc w:val="center"/>
      </w:pPr>
      <w:bookmarkStart w:id="0" w:name="_GoBack"/>
      <w:r>
        <w:lastRenderedPageBreak/>
        <w:t>References</w:t>
      </w:r>
    </w:p>
    <w:p w:rsidR="00795592" w:rsidRPr="003E4094" w:rsidRDefault="00795592" w:rsidP="00795592">
      <w:pPr>
        <w:ind w:left="284" w:hanging="284"/>
        <w:rPr>
          <w:szCs w:val="24"/>
        </w:rPr>
      </w:pPr>
      <w:r w:rsidRPr="003E4094">
        <w:rPr>
          <w:szCs w:val="24"/>
        </w:rPr>
        <w:t xml:space="preserve">Alpaño, P. V. S., Pedrasa, J. R. I., &amp; Atienza, R. (2017, November). Multilayer perceptron with binary weights and activations for intrusion detection of Cyber-Physical systems. In </w:t>
      </w:r>
      <w:r w:rsidRPr="003E4094">
        <w:rPr>
          <w:i/>
          <w:iCs/>
          <w:szCs w:val="24"/>
        </w:rPr>
        <w:t>TENCON 2017-2017 IEEE Region 10 Conference</w:t>
      </w:r>
      <w:r w:rsidRPr="003E4094">
        <w:rPr>
          <w:szCs w:val="24"/>
        </w:rPr>
        <w:t xml:space="preserve"> (pp. 2825-2829). IEEE.</w:t>
      </w:r>
    </w:p>
    <w:p w:rsidR="00795592" w:rsidRDefault="00795592" w:rsidP="00795592">
      <w:pPr>
        <w:ind w:left="284" w:hanging="284"/>
        <w:rPr>
          <w:szCs w:val="24"/>
        </w:rPr>
      </w:pPr>
      <w:r w:rsidRPr="00336176">
        <w:rPr>
          <w:szCs w:val="24"/>
        </w:rPr>
        <w:t xml:space="preserve">Berman, P. S. (Ed.). (2017). </w:t>
      </w:r>
      <w:r w:rsidRPr="00336176">
        <w:rPr>
          <w:i/>
          <w:iCs/>
          <w:szCs w:val="24"/>
        </w:rPr>
        <w:t>Law and society approaches to cyberspace</w:t>
      </w:r>
      <w:r w:rsidRPr="00336176">
        <w:rPr>
          <w:szCs w:val="24"/>
        </w:rPr>
        <w:t>. Routledge.</w:t>
      </w:r>
    </w:p>
    <w:p w:rsidR="00795592" w:rsidRDefault="00795592" w:rsidP="00795592">
      <w:pPr>
        <w:ind w:left="284" w:hanging="284"/>
        <w:rPr>
          <w:szCs w:val="24"/>
        </w:rPr>
      </w:pPr>
      <w:r w:rsidRPr="00297D43">
        <w:rPr>
          <w:szCs w:val="24"/>
        </w:rPr>
        <w:t xml:space="preserve">Mesquida, A. L., &amp; Mas, A. (2015). Implementing information security best practices on software lifecycle processes: The ISO/IEC 15504 Security Extension. </w:t>
      </w:r>
      <w:r w:rsidRPr="00297D43">
        <w:rPr>
          <w:i/>
          <w:iCs/>
          <w:szCs w:val="24"/>
        </w:rPr>
        <w:t>Computers &amp; Security</w:t>
      </w:r>
      <w:r w:rsidRPr="00297D43">
        <w:rPr>
          <w:szCs w:val="24"/>
        </w:rPr>
        <w:t xml:space="preserve">, </w:t>
      </w:r>
      <w:r w:rsidRPr="00297D43">
        <w:rPr>
          <w:i/>
          <w:iCs/>
          <w:szCs w:val="24"/>
        </w:rPr>
        <w:t>48</w:t>
      </w:r>
      <w:r>
        <w:rPr>
          <w:szCs w:val="24"/>
        </w:rPr>
        <w:t>, 19-34.</w:t>
      </w:r>
    </w:p>
    <w:p w:rsidR="00795592" w:rsidRPr="00297D43" w:rsidRDefault="00795592" w:rsidP="00795592">
      <w:pPr>
        <w:ind w:left="284" w:hanging="284"/>
        <w:rPr>
          <w:szCs w:val="24"/>
        </w:rPr>
      </w:pPr>
      <w:r w:rsidRPr="00297D43">
        <w:rPr>
          <w:szCs w:val="24"/>
        </w:rPr>
        <w:t xml:space="preserve">Niemimaa, E., &amp; Niemimaa, M. (2017). Information </w:t>
      </w:r>
      <w:bookmarkEnd w:id="0"/>
      <w:r w:rsidRPr="00297D43">
        <w:rPr>
          <w:szCs w:val="24"/>
        </w:rPr>
        <w:t xml:space="preserve">systems security policy implementation in practice: from best practices to situated practices. </w:t>
      </w:r>
      <w:r w:rsidRPr="00297D43">
        <w:rPr>
          <w:i/>
          <w:iCs/>
          <w:szCs w:val="24"/>
        </w:rPr>
        <w:t>European Journal of Information Systems</w:t>
      </w:r>
      <w:r w:rsidRPr="00297D43">
        <w:rPr>
          <w:szCs w:val="24"/>
        </w:rPr>
        <w:t xml:space="preserve">, </w:t>
      </w:r>
      <w:r w:rsidRPr="00297D43">
        <w:rPr>
          <w:i/>
          <w:iCs/>
          <w:szCs w:val="24"/>
        </w:rPr>
        <w:t>26</w:t>
      </w:r>
      <w:r w:rsidRPr="00297D43">
        <w:rPr>
          <w:szCs w:val="24"/>
        </w:rPr>
        <w:t>(1), 1-20.</w:t>
      </w:r>
    </w:p>
    <w:p w:rsidR="00795592" w:rsidRPr="00297D43" w:rsidRDefault="00795592" w:rsidP="00795592">
      <w:pPr>
        <w:ind w:left="284" w:hanging="284"/>
        <w:rPr>
          <w:szCs w:val="24"/>
        </w:rPr>
      </w:pPr>
      <w:r w:rsidRPr="00297D43">
        <w:rPr>
          <w:szCs w:val="24"/>
        </w:rPr>
        <w:t xml:space="preserve">Peltier, T. R. (2016). </w:t>
      </w:r>
      <w:r w:rsidRPr="00297D43">
        <w:rPr>
          <w:i/>
          <w:iCs/>
          <w:szCs w:val="24"/>
        </w:rPr>
        <w:t>Information Security Policies, Procedures, and Standards: guidelines for effective information security management</w:t>
      </w:r>
      <w:r w:rsidRPr="00297D43">
        <w:rPr>
          <w:szCs w:val="24"/>
        </w:rPr>
        <w:t>. Auerbach Publications.</w:t>
      </w:r>
    </w:p>
    <w:sectPr w:rsidR="00795592" w:rsidRPr="00297D4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CA0" w:rsidRDefault="008D2CA0" w:rsidP="00790ECD">
      <w:pPr>
        <w:spacing w:after="0" w:line="240" w:lineRule="auto"/>
      </w:pPr>
      <w:r>
        <w:separator/>
      </w:r>
    </w:p>
  </w:endnote>
  <w:endnote w:type="continuationSeparator" w:id="0">
    <w:p w:rsidR="008D2CA0" w:rsidRDefault="008D2CA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CA0" w:rsidRDefault="008D2CA0" w:rsidP="00790ECD">
      <w:pPr>
        <w:spacing w:after="0" w:line="240" w:lineRule="auto"/>
      </w:pPr>
      <w:r>
        <w:separator/>
      </w:r>
    </w:p>
  </w:footnote>
  <w:footnote w:type="continuationSeparator" w:id="0">
    <w:p w:rsidR="008D2CA0" w:rsidRDefault="008D2CA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02642">
        <w:pPr>
          <w:pStyle w:val="Header"/>
          <w:jc w:val="right"/>
        </w:pPr>
        <w:r>
          <w:t>HACKING AND TERRORISM</w:t>
        </w:r>
        <w:r w:rsidR="003A2F85">
          <w:tab/>
        </w:r>
        <w:r w:rsidR="003A2F85">
          <w:tab/>
        </w:r>
        <w:r w:rsidR="00052DA2">
          <w:fldChar w:fldCharType="begin"/>
        </w:r>
        <w:r w:rsidR="00052DA2">
          <w:instrText xml:space="preserve"> PAGE   \* MERGEFORMAT </w:instrText>
        </w:r>
        <w:r w:rsidR="00052DA2">
          <w:fldChar w:fldCharType="separate"/>
        </w:r>
        <w:r>
          <w:rPr>
            <w:noProof/>
          </w:rPr>
          <w:t>7</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502642">
      <w:t>HACKING AND TERRORISM</w:t>
    </w:r>
    <w:r w:rsidR="00D5124F">
      <w:t xml:space="preserve">                                                          </w:t>
    </w:r>
    <w:r w:rsidR="00502642">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1A32CA"/>
    <w:multiLevelType w:val="hybridMultilevel"/>
    <w:tmpl w:val="9A3C87A8"/>
    <w:lvl w:ilvl="0" w:tplc="8E6C3D0E">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2642"/>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95592"/>
    <w:rsid w:val="007B395F"/>
    <w:rsid w:val="007D0D3E"/>
    <w:rsid w:val="007D63B1"/>
    <w:rsid w:val="007F7754"/>
    <w:rsid w:val="00821224"/>
    <w:rsid w:val="00825A3D"/>
    <w:rsid w:val="008848E4"/>
    <w:rsid w:val="008B30B4"/>
    <w:rsid w:val="008B38A0"/>
    <w:rsid w:val="008D2C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35C13-5168-417A-AE41-73626F597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7</Pages>
  <Words>1385</Words>
  <Characters>7900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2020-05-12T10:17:00Z</dcterms:modified>
</cp:coreProperties>
</file>